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83" w:rsidRDefault="00E31583" w:rsidP="00E31583">
      <w:pPr>
        <w:ind w:left="284" w:right="707"/>
        <w:jc w:val="center"/>
        <w:rPr>
          <w:rFonts w:ascii="Century Gothic" w:hAnsi="Century Gothic"/>
          <w:bCs/>
          <w:color w:val="00467F"/>
          <w:sz w:val="40"/>
          <w:szCs w:val="40"/>
        </w:rPr>
      </w:pPr>
      <w:r w:rsidRPr="00E31583">
        <w:rPr>
          <w:rFonts w:ascii="Century Gothic" w:hAnsi="Century Gothic"/>
          <w:bCs/>
          <w:noProof/>
          <w:color w:val="00467F"/>
          <w:sz w:val="20"/>
          <w:szCs w:val="20"/>
          <w:lang w:eastAsia="en-AU"/>
        </w:rPr>
        <w:br/>
      </w:r>
      <w:r>
        <w:rPr>
          <w:rFonts w:ascii="Century Gothic" w:hAnsi="Century Gothic"/>
          <w:bCs/>
          <w:noProof/>
          <w:color w:val="00467F"/>
          <w:sz w:val="40"/>
          <w:szCs w:val="40"/>
          <w:lang w:eastAsia="en-AU"/>
        </w:rPr>
        <w:drawing>
          <wp:inline distT="0" distB="0" distL="0" distR="0">
            <wp:extent cx="7121867" cy="20807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10" cy="2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62" w:rsidRPr="00EF5921" w:rsidRDefault="00E31583" w:rsidP="00B34363">
      <w:pPr>
        <w:ind w:left="709" w:right="849"/>
        <w:jc w:val="center"/>
        <w:rPr>
          <w:rFonts w:ascii="Century Gothic" w:hAnsi="Century Gothic"/>
          <w:b/>
          <w:color w:val="303C42"/>
          <w:sz w:val="16"/>
          <w:szCs w:val="16"/>
          <w:lang w:val="en-US"/>
        </w:rPr>
        <w:sectPr w:rsidR="00593862" w:rsidRPr="00EF5921" w:rsidSect="007409DB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EF5921">
        <w:rPr>
          <w:rFonts w:ascii="Century Gothic" w:hAnsi="Century Gothic"/>
          <w:b/>
          <w:bCs/>
          <w:color w:val="A2B427"/>
          <w:sz w:val="40"/>
          <w:szCs w:val="40"/>
        </w:rPr>
        <w:t xml:space="preserve">REGISTRATION FORM </w:t>
      </w:r>
      <w:r w:rsidRPr="00EF5921">
        <w:rPr>
          <w:rFonts w:ascii="Century Gothic" w:hAnsi="Century Gothic"/>
          <w:b/>
          <w:bCs/>
          <w:color w:val="303C42"/>
          <w:sz w:val="40"/>
          <w:szCs w:val="40"/>
        </w:rPr>
        <w:t xml:space="preserve"> </w:t>
      </w:r>
      <w:r w:rsidRPr="00EF5921">
        <w:rPr>
          <w:rFonts w:ascii="Century Gothic" w:hAnsi="Century Gothic"/>
          <w:b/>
          <w:bCs/>
          <w:color w:val="303C42"/>
          <w:sz w:val="36"/>
          <w:szCs w:val="36"/>
        </w:rPr>
        <w:t xml:space="preserve"> </w:t>
      </w:r>
      <w:r w:rsidRPr="00EF5921">
        <w:rPr>
          <w:rFonts w:ascii="Century Gothic" w:hAnsi="Century Gothic"/>
          <w:b/>
          <w:bCs/>
          <w:color w:val="303C42"/>
          <w:sz w:val="24"/>
          <w:szCs w:val="24"/>
        </w:rPr>
        <w:t xml:space="preserve"> </w:t>
      </w:r>
      <w:r w:rsidR="00CA7CC7" w:rsidRPr="00EF5921">
        <w:rPr>
          <w:rFonts w:ascii="Century Gothic" w:hAnsi="Century Gothic"/>
          <w:b/>
          <w:color w:val="303C42"/>
          <w:sz w:val="16"/>
          <w:szCs w:val="16"/>
          <w:lang w:val="en-US"/>
        </w:rPr>
        <w:br/>
      </w:r>
    </w:p>
    <w:p w:rsidR="00593862" w:rsidRPr="00E31583" w:rsidRDefault="00593862" w:rsidP="00593862">
      <w:pPr>
        <w:ind w:left="709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lastRenderedPageBreak/>
        <w:t>Registration Fee:</w:t>
      </w:r>
      <w:r w:rsidR="00C70E60">
        <w:rPr>
          <w:rFonts w:ascii="Century Gothic" w:hAnsi="Century Gothic"/>
          <w:b/>
          <w:color w:val="A2B427"/>
          <w:sz w:val="24"/>
          <w:szCs w:val="24"/>
          <w:lang w:val="en-US"/>
        </w:rPr>
        <w:t xml:space="preserve"> </w:t>
      </w:r>
      <w:r w:rsidR="00C70E60" w:rsidRPr="00C70E60">
        <w:rPr>
          <w:rFonts w:ascii="Century Gothic" w:hAnsi="Century Gothic"/>
          <w:b/>
          <w:color w:val="A2B427"/>
          <w:sz w:val="20"/>
          <w:szCs w:val="20"/>
          <w:lang w:val="en-US"/>
        </w:rPr>
        <w:t>(GST Inc.)</w:t>
      </w:r>
    </w:p>
    <w:p w:rsidR="00C70E60" w:rsidRDefault="008658DA" w:rsidP="00896467">
      <w:pPr>
        <w:pStyle w:val="ListParagraph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AFGC Member </w:t>
      </w:r>
      <w:r w:rsidR="00896467">
        <w:rPr>
          <w:rFonts w:ascii="Arial" w:hAnsi="Arial" w:cs="Arial"/>
          <w:color w:val="1F497D" w:themeColor="text2"/>
          <w:sz w:val="20"/>
          <w:szCs w:val="20"/>
          <w:lang w:val="en-US"/>
        </w:rPr>
        <w:t>Rate:  $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>895.00</w:t>
      </w:r>
    </w:p>
    <w:p w:rsidR="00C70E60" w:rsidRDefault="00C70E60" w:rsidP="00C70E60">
      <w:pPr>
        <w:pStyle w:val="ListParagraph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br/>
        <w:t xml:space="preserve">AFGC Member Graduate Rate:   $448.00 </w:t>
      </w:r>
    </w:p>
    <w:p w:rsidR="008658DA" w:rsidRDefault="008658DA" w:rsidP="00896467">
      <w:pPr>
        <w:pStyle w:val="ListParagraph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8658DA" w:rsidRDefault="008658DA" w:rsidP="008658DA">
      <w:pPr>
        <w:pStyle w:val="ListParagraph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>Non-Member Rate:     $1</w:t>
      </w:r>
      <w:r w:rsidR="00F95174">
        <w:rPr>
          <w:rFonts w:ascii="Arial" w:hAnsi="Arial" w:cs="Arial"/>
          <w:color w:val="1F497D" w:themeColor="text2"/>
          <w:sz w:val="20"/>
          <w:szCs w:val="20"/>
          <w:lang w:val="en-US"/>
        </w:rPr>
        <w:t>50</w:t>
      </w:r>
      <w:r w:rsidR="00C70E60">
        <w:rPr>
          <w:rFonts w:ascii="Arial" w:hAnsi="Arial" w:cs="Arial"/>
          <w:color w:val="1F497D" w:themeColor="text2"/>
          <w:sz w:val="20"/>
          <w:szCs w:val="20"/>
          <w:lang w:val="en-US"/>
        </w:rPr>
        <w:t>0.00</w:t>
      </w:r>
    </w:p>
    <w:p w:rsidR="000E660C" w:rsidRDefault="000E660C" w:rsidP="00C97A04">
      <w:pPr>
        <w:pStyle w:val="ListParagraph"/>
        <w:ind w:left="1134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0E660C" w:rsidRDefault="000E660C" w:rsidP="00C97A04">
      <w:pPr>
        <w:pStyle w:val="ListParagraph"/>
        <w:ind w:left="1134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593862" w:rsidRPr="00E31583" w:rsidRDefault="00DE4AC8" w:rsidP="00EF5921">
      <w:pPr>
        <w:ind w:left="567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lastRenderedPageBreak/>
        <w:t>V</w:t>
      </w:r>
      <w:r w:rsidR="00B50C7C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enue</w:t>
      </w:r>
      <w:r w:rsidR="00593862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 xml:space="preserve"> Details:</w:t>
      </w:r>
    </w:p>
    <w:p w:rsidR="00F55988" w:rsidRDefault="00F95174" w:rsidP="00F95174">
      <w:pPr>
        <w:pStyle w:val="ListParagraph"/>
        <w:tabs>
          <w:tab w:val="left" w:pos="2268"/>
          <w:tab w:val="left" w:pos="5232"/>
        </w:tabs>
        <w:spacing w:after="0" w:line="240" w:lineRule="auto"/>
        <w:ind w:left="567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Crown Conference Centre </w:t>
      </w:r>
      <w:r w:rsidR="00F55988">
        <w:rPr>
          <w:rFonts w:ascii="Arial" w:hAnsi="Arial" w:cs="Arial"/>
          <w:color w:val="1F497D" w:themeColor="text2"/>
          <w:sz w:val="20"/>
          <w:szCs w:val="20"/>
          <w:lang w:val="en-US"/>
        </w:rPr>
        <w:br/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>Level 1, Promenade Melbourne</w:t>
      </w:r>
    </w:p>
    <w:p w:rsidR="005B36B8" w:rsidRPr="00DE4AC8" w:rsidRDefault="00F95174" w:rsidP="00F95174">
      <w:pPr>
        <w:pStyle w:val="ListParagraph"/>
        <w:tabs>
          <w:tab w:val="left" w:pos="2268"/>
          <w:tab w:val="left" w:pos="5232"/>
        </w:tabs>
        <w:spacing w:after="0" w:line="240" w:lineRule="auto"/>
        <w:ind w:left="567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>8 Whitelaw Street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br/>
        <w:t xml:space="preserve">Southbank Melbourne VIC 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br/>
      </w:r>
    </w:p>
    <w:p w:rsidR="000E660C" w:rsidRDefault="000E660C" w:rsidP="000E660C">
      <w:pPr>
        <w:pStyle w:val="ListParagraph"/>
        <w:tabs>
          <w:tab w:val="left" w:pos="2835"/>
          <w:tab w:val="left" w:pos="5232"/>
        </w:tabs>
        <w:spacing w:after="0"/>
        <w:ind w:left="567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Registration:                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ab/>
        <w:t xml:space="preserve">8.30am </w:t>
      </w:r>
    </w:p>
    <w:p w:rsidR="00B50C7C" w:rsidRDefault="000E660C" w:rsidP="000E660C">
      <w:pPr>
        <w:pStyle w:val="ListParagraph"/>
        <w:tabs>
          <w:tab w:val="left" w:pos="2835"/>
          <w:tab w:val="left" w:pos="5232"/>
        </w:tabs>
        <w:spacing w:after="0"/>
        <w:ind w:left="567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>Program commences: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ab/>
        <w:t xml:space="preserve">9.00am </w:t>
      </w:r>
    </w:p>
    <w:p w:rsidR="00593862" w:rsidRDefault="00593862" w:rsidP="007D7E5C">
      <w:pPr>
        <w:pStyle w:val="ListParagraph"/>
        <w:tabs>
          <w:tab w:val="left" w:pos="2268"/>
          <w:tab w:val="left" w:pos="5232"/>
        </w:tabs>
        <w:spacing w:after="0"/>
        <w:ind w:left="0" w:right="849"/>
        <w:rPr>
          <w:rFonts w:ascii="Arial" w:hAnsi="Arial" w:cs="Arial"/>
          <w:i/>
          <w:color w:val="1F497D" w:themeColor="text2"/>
          <w:sz w:val="16"/>
          <w:szCs w:val="16"/>
          <w:lang w:val="en-US"/>
        </w:rPr>
      </w:pPr>
    </w:p>
    <w:p w:rsidR="00593862" w:rsidRDefault="00593862" w:rsidP="00593862">
      <w:pPr>
        <w:tabs>
          <w:tab w:val="left" w:pos="5232"/>
        </w:tabs>
        <w:spacing w:after="0"/>
        <w:ind w:left="709" w:right="849"/>
        <w:rPr>
          <w:rFonts w:ascii="Arial" w:hAnsi="Arial" w:cs="Arial"/>
          <w:i/>
          <w:color w:val="1F497D" w:themeColor="text2"/>
          <w:sz w:val="16"/>
          <w:szCs w:val="16"/>
          <w:lang w:val="en-US"/>
        </w:rPr>
        <w:sectPr w:rsidR="00593862" w:rsidSect="007409DB">
          <w:type w:val="continuous"/>
          <w:pgSz w:w="11906" w:h="16838"/>
          <w:pgMar w:top="0" w:right="0" w:bottom="0" w:left="0" w:header="709" w:footer="709" w:gutter="0"/>
          <w:cols w:num="2" w:space="282"/>
          <w:docGrid w:linePitch="360"/>
        </w:sectPr>
      </w:pPr>
    </w:p>
    <w:p w:rsidR="00593862" w:rsidRPr="00E31583" w:rsidRDefault="00593862" w:rsidP="00D961CD">
      <w:pPr>
        <w:ind w:left="709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lastRenderedPageBreak/>
        <w:t xml:space="preserve">Registration Form – </w:t>
      </w:r>
      <w:r w:rsidR="00D475FC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Delegate:</w:t>
      </w:r>
    </w:p>
    <w:tbl>
      <w:tblPr>
        <w:tblStyle w:val="TableGrid"/>
        <w:tblW w:w="10314" w:type="dxa"/>
        <w:tblInd w:w="7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46"/>
        <w:gridCol w:w="1430"/>
        <w:gridCol w:w="176"/>
        <w:gridCol w:w="1100"/>
        <w:gridCol w:w="1310"/>
        <w:gridCol w:w="1100"/>
      </w:tblGrid>
      <w:tr w:rsidR="005D3B4F" w:rsidRPr="00133EB0" w:rsidTr="00EF5921">
        <w:trPr>
          <w:trHeight w:val="54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D3B4F" w:rsidRPr="00133EB0" w:rsidRDefault="005D3B4F" w:rsidP="00014170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Title</w:t>
            </w:r>
          </w:p>
        </w:tc>
        <w:bookmarkStart w:id="0" w:name="_GoBack"/>
        <w:tc>
          <w:tcPr>
            <w:tcW w:w="7762" w:type="dxa"/>
            <w:gridSpan w:val="6"/>
            <w:vAlign w:val="center"/>
          </w:tcPr>
          <w:p w:rsidR="005D3B4F" w:rsidRDefault="000C7019" w:rsidP="005D3B4F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0"/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Mr  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Mrs  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Ms 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Dr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Other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B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D3B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5D3B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5D3B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5D3B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5D3B4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593862" w:rsidRPr="00133EB0" w:rsidTr="00EF5921">
        <w:trPr>
          <w:trHeight w:val="60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2646" w:type="dxa"/>
            <w:vAlign w:val="center"/>
          </w:tcPr>
          <w:p w:rsidR="00593862" w:rsidRPr="00133EB0" w:rsidRDefault="000C7019" w:rsidP="002F4BA4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F4B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2F4B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2F4B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2F4B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2F4B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606" w:type="dxa"/>
            <w:gridSpan w:val="2"/>
            <w:shd w:val="clear" w:color="auto" w:fill="F2F2F2" w:themeFill="background1" w:themeFillShade="F2"/>
            <w:vAlign w:val="center"/>
          </w:tcPr>
          <w:p w:rsidR="00593862" w:rsidRPr="00133EB0" w:rsidRDefault="00593862" w:rsidP="00014170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417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3510" w:type="dxa"/>
            <w:gridSpan w:val="3"/>
            <w:vAlign w:val="center"/>
          </w:tcPr>
          <w:p w:rsidR="00593862" w:rsidRPr="00133EB0" w:rsidRDefault="000C7019" w:rsidP="00753FBA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593862" w:rsidRPr="00133EB0" w:rsidTr="00EF5921">
        <w:trPr>
          <w:trHeight w:val="4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Position Title</w:t>
            </w:r>
          </w:p>
        </w:tc>
        <w:tc>
          <w:tcPr>
            <w:tcW w:w="7762" w:type="dxa"/>
            <w:gridSpan w:val="6"/>
            <w:vAlign w:val="center"/>
          </w:tcPr>
          <w:p w:rsidR="00593862" w:rsidRPr="00133EB0" w:rsidRDefault="000C7019" w:rsidP="00753FBA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3"/>
            <w:r w:rsidR="00EF59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593862" w:rsidRPr="00133EB0" w:rsidTr="00EF5921">
        <w:trPr>
          <w:trHeight w:val="56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1F75EA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Company/</w:t>
            </w:r>
            <w:proofErr w:type="spellStart"/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7762" w:type="dxa"/>
            <w:gridSpan w:val="6"/>
            <w:vAlign w:val="center"/>
          </w:tcPr>
          <w:p w:rsidR="007D7E5C" w:rsidRPr="00133EB0" w:rsidRDefault="000C7019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593862" w:rsidRPr="00133EB0" w:rsidTr="00EF5921">
        <w:trPr>
          <w:trHeight w:val="6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Mailing Address</w:t>
            </w:r>
          </w:p>
        </w:tc>
        <w:tc>
          <w:tcPr>
            <w:tcW w:w="7762" w:type="dxa"/>
            <w:gridSpan w:val="6"/>
            <w:vAlign w:val="center"/>
          </w:tcPr>
          <w:p w:rsidR="00593862" w:rsidRPr="00133EB0" w:rsidRDefault="000C7019" w:rsidP="00753FBA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593862" w:rsidRPr="00133EB0" w:rsidTr="00EF5921">
        <w:trPr>
          <w:trHeight w:val="55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Suburb</w:t>
            </w:r>
          </w:p>
        </w:tc>
        <w:tc>
          <w:tcPr>
            <w:tcW w:w="2646" w:type="dxa"/>
            <w:vAlign w:val="center"/>
          </w:tcPr>
          <w:p w:rsidR="00593862" w:rsidRPr="00133EB0" w:rsidRDefault="000C7019" w:rsidP="00753FBA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417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State</w:t>
            </w:r>
          </w:p>
        </w:tc>
        <w:tc>
          <w:tcPr>
            <w:tcW w:w="1276" w:type="dxa"/>
            <w:gridSpan w:val="2"/>
            <w:vAlign w:val="center"/>
          </w:tcPr>
          <w:p w:rsidR="00593862" w:rsidRPr="00133EB0" w:rsidRDefault="000C7019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310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E2B16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E2B1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1100" w:type="dxa"/>
            <w:vAlign w:val="center"/>
          </w:tcPr>
          <w:p w:rsidR="00593862" w:rsidRPr="00133EB0" w:rsidRDefault="000C7019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593862" w:rsidRPr="00133EB0" w:rsidTr="00EF5921">
        <w:trPr>
          <w:trHeight w:val="56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762" w:type="dxa"/>
            <w:gridSpan w:val="6"/>
            <w:vAlign w:val="center"/>
          </w:tcPr>
          <w:p w:rsidR="00593862" w:rsidRPr="00133EB0" w:rsidRDefault="000C7019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  <w:tr w:rsidR="00593862" w:rsidRPr="00133EB0" w:rsidTr="00EF5921">
        <w:trPr>
          <w:trHeight w:val="55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2646" w:type="dxa"/>
            <w:vAlign w:val="center"/>
          </w:tcPr>
          <w:p w:rsidR="00593862" w:rsidRPr="00133EB0" w:rsidRDefault="000C7019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1417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Fax</w:t>
            </w:r>
          </w:p>
        </w:tc>
        <w:tc>
          <w:tcPr>
            <w:tcW w:w="3686" w:type="dxa"/>
            <w:gridSpan w:val="4"/>
            <w:vAlign w:val="center"/>
          </w:tcPr>
          <w:p w:rsidR="00593862" w:rsidRPr="00133EB0" w:rsidRDefault="000C7019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59386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593862" w:rsidRPr="00133EB0" w:rsidTr="00EF5921">
        <w:trPr>
          <w:trHeight w:val="36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93862" w:rsidRPr="00133EB0" w:rsidRDefault="00593862" w:rsidP="00EB16C5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351E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Dietary Requirements</w:t>
            </w:r>
          </w:p>
        </w:tc>
        <w:tc>
          <w:tcPr>
            <w:tcW w:w="7762" w:type="dxa"/>
            <w:gridSpan w:val="6"/>
            <w:vAlign w:val="center"/>
          </w:tcPr>
          <w:p w:rsidR="00593862" w:rsidRPr="00133EB0" w:rsidRDefault="000C7019" w:rsidP="00753FBA">
            <w:pPr>
              <w:ind w:right="26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9386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 w:rsidR="00753FB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</w:tbl>
    <w:p w:rsidR="00B070D7" w:rsidRPr="00F95174" w:rsidRDefault="000E660C" w:rsidP="00B070D7">
      <w:pPr>
        <w:ind w:left="709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>
        <w:rPr>
          <w:rFonts w:ascii="Century Gothic" w:hAnsi="Century Gothic"/>
          <w:color w:val="8DC63F"/>
          <w:sz w:val="24"/>
          <w:szCs w:val="24"/>
          <w:lang w:val="en-US"/>
        </w:rPr>
        <w:br/>
      </w:r>
      <w:r w:rsidR="00B070D7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Events</w:t>
      </w:r>
      <w:r w:rsidR="00B070D7" w:rsidRPr="00F95174">
        <w:rPr>
          <w:rFonts w:ascii="Century Gothic" w:hAnsi="Century Gothic"/>
          <w:b/>
          <w:color w:val="A2B427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04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268"/>
      </w:tblGrid>
      <w:tr w:rsidR="001F75EA" w:rsidTr="00EF5921">
        <w:trPr>
          <w:trHeight w:val="497"/>
        </w:trPr>
        <w:tc>
          <w:tcPr>
            <w:tcW w:w="9356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F75EA" w:rsidRDefault="00CD66CE" w:rsidP="00CD66CE">
            <w:pPr>
              <w:tabs>
                <w:tab w:val="right" w:pos="1701"/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For catering purposes c</w:t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an you please indicate which event/s you will attend:</w:t>
            </w:r>
          </w:p>
        </w:tc>
      </w:tr>
      <w:tr w:rsidR="001F75EA" w:rsidTr="00EF5921">
        <w:trPr>
          <w:trHeight w:val="401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F75EA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75EA" w:rsidRPr="00D43530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Pr="00D43530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Pr="00D43530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1F75EA" w:rsidTr="00EF5921">
        <w:trPr>
          <w:trHeight w:val="563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F75EA" w:rsidRDefault="000C7019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 Morning Tea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75EA" w:rsidRDefault="000C7019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</w:t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Pr="00FF643C" w:rsidRDefault="000C7019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</w:t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Afternoon Tea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Pr="00D43530" w:rsidRDefault="000C7019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</w:t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Cocktails</w:t>
            </w:r>
          </w:p>
        </w:tc>
      </w:tr>
      <w:tr w:rsidR="001F75EA" w:rsidTr="00EF5921">
        <w:trPr>
          <w:trHeight w:val="470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F75EA" w:rsidRPr="00D43530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Day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75EA" w:rsidRPr="00D43530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</w:tr>
      <w:tr w:rsidR="001F75EA" w:rsidTr="00EF5921">
        <w:trPr>
          <w:trHeight w:val="499"/>
        </w:trPr>
        <w:tc>
          <w:tcPr>
            <w:tcW w:w="2410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1F75EA" w:rsidRDefault="000C7019" w:rsidP="001F75EA">
            <w:pPr>
              <w:tabs>
                <w:tab w:val="left" w:pos="5232"/>
              </w:tabs>
              <w:ind w:right="-108"/>
            </w:pP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</w:t>
            </w:r>
            <w:r w:rsidR="005D3B4F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Morning Tea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F75EA" w:rsidRDefault="000C7019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r w:rsidR="001F75EA" w:rsidRPr="00D43530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</w:t>
            </w:r>
            <w:r w:rsidR="001F75EA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75EA" w:rsidRDefault="001F75EA" w:rsidP="001F75EA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</w:tr>
    </w:tbl>
    <w:p w:rsidR="005D020C" w:rsidRDefault="005D020C" w:rsidP="00593862">
      <w:pPr>
        <w:spacing w:after="0"/>
        <w:ind w:left="709" w:right="260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</w:p>
    <w:p w:rsidR="00CB4367" w:rsidRDefault="00CB4367" w:rsidP="00CB4367">
      <w:pPr>
        <w:spacing w:after="0"/>
        <w:ind w:left="709" w:right="260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</w:p>
    <w:p w:rsidR="00EF5921" w:rsidRDefault="00EF5921" w:rsidP="00246043">
      <w:pPr>
        <w:spacing w:after="0"/>
        <w:ind w:left="709" w:right="260"/>
        <w:rPr>
          <w:rFonts w:ascii="Century Gothic" w:hAnsi="Century Gothic"/>
          <w:b/>
          <w:color w:val="A2B427"/>
          <w:sz w:val="24"/>
          <w:szCs w:val="24"/>
          <w:lang w:val="en-US"/>
        </w:rPr>
      </w:pPr>
    </w:p>
    <w:p w:rsidR="00EF5921" w:rsidRDefault="00EF5921" w:rsidP="00246043">
      <w:pPr>
        <w:spacing w:after="0"/>
        <w:ind w:left="709" w:right="260"/>
        <w:rPr>
          <w:rFonts w:ascii="Century Gothic" w:hAnsi="Century Gothic"/>
          <w:b/>
          <w:color w:val="A2B427"/>
          <w:sz w:val="24"/>
          <w:szCs w:val="24"/>
          <w:lang w:val="en-US"/>
        </w:rPr>
      </w:pPr>
    </w:p>
    <w:p w:rsidR="00EF5921" w:rsidRPr="00E31583" w:rsidRDefault="00EF5921" w:rsidP="00246043">
      <w:pPr>
        <w:spacing w:after="0"/>
        <w:ind w:left="709" w:right="260"/>
        <w:rPr>
          <w:rFonts w:ascii="Century Gothic" w:hAnsi="Century Gothic"/>
          <w:b/>
          <w:color w:val="A2B427"/>
          <w:sz w:val="24"/>
          <w:szCs w:val="24"/>
          <w:lang w:val="en-US"/>
        </w:rPr>
      </w:pPr>
    </w:p>
    <w:p w:rsidR="005D3B4F" w:rsidRPr="00E31583" w:rsidRDefault="005D3B4F" w:rsidP="005D3B4F">
      <w:pPr>
        <w:ind w:left="709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Delegate List:</w:t>
      </w:r>
    </w:p>
    <w:p w:rsidR="005D3B4F" w:rsidRDefault="005D3B4F" w:rsidP="005D3B4F">
      <w:pPr>
        <w:spacing w:after="0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A Delegate List is prepared listing participants’ name, title and </w:t>
      </w:r>
      <w:r w:rsidR="005A29BF">
        <w:rPr>
          <w:rFonts w:ascii="Arial" w:hAnsi="Arial" w:cs="Arial"/>
          <w:color w:val="1F497D" w:themeColor="text2"/>
          <w:sz w:val="20"/>
          <w:szCs w:val="20"/>
          <w:lang w:val="en-US"/>
        </w:rPr>
        <w:t>organization only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>.  It is printed in hard copy and distributed at the event.</w:t>
      </w:r>
      <w:r w:rsidR="005A29BF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It is also included on the Phone App.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Please indicate your preference: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br/>
      </w:r>
    </w:p>
    <w:p w:rsidR="005D3B4F" w:rsidRDefault="005D3B4F" w:rsidP="005D3B4F">
      <w:pPr>
        <w:spacing w:after="0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       </w:t>
      </w:r>
      <w:r w:rsidR="000C7019">
        <w:rPr>
          <w:rFonts w:ascii="Arial" w:hAnsi="Arial" w:cs="Arial"/>
          <w:color w:val="1F497D" w:themeColor="text2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instrText xml:space="preserve"> FORMCHECKBOX </w:instrText>
      </w:r>
      <w:r w:rsidR="00B15426">
        <w:rPr>
          <w:rFonts w:ascii="Arial" w:hAnsi="Arial" w:cs="Arial"/>
          <w:color w:val="1F497D" w:themeColor="text2"/>
          <w:sz w:val="20"/>
          <w:szCs w:val="20"/>
          <w:lang w:val="en-US"/>
        </w:rPr>
      </w:r>
      <w:r w:rsidR="00B15426">
        <w:rPr>
          <w:rFonts w:ascii="Arial" w:hAnsi="Arial" w:cs="Arial"/>
          <w:color w:val="1F497D" w:themeColor="text2"/>
          <w:sz w:val="20"/>
          <w:szCs w:val="20"/>
          <w:lang w:val="en-US"/>
        </w:rPr>
        <w:fldChar w:fldCharType="separate"/>
      </w:r>
      <w:r w:rsidR="000C7019">
        <w:rPr>
          <w:rFonts w:ascii="Arial" w:hAnsi="Arial" w:cs="Arial"/>
          <w:color w:val="1F497D" w:themeColor="text2"/>
          <w:sz w:val="20"/>
          <w:szCs w:val="20"/>
          <w:lang w:val="en-US"/>
        </w:rPr>
        <w:fldChar w:fldCharType="end"/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Yes, my delegate(s) details may be included on the Delegate List.</w:t>
      </w:r>
    </w:p>
    <w:p w:rsidR="005D3B4F" w:rsidRDefault="005D3B4F" w:rsidP="005D3B4F">
      <w:pPr>
        <w:spacing w:after="0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       </w:t>
      </w:r>
      <w:r w:rsidR="000C7019">
        <w:rPr>
          <w:rFonts w:ascii="Arial" w:hAnsi="Arial" w:cs="Arial"/>
          <w:color w:val="1F497D" w:themeColor="text2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instrText xml:space="preserve"> FORMCHECKBOX </w:instrText>
      </w:r>
      <w:r w:rsidR="00B15426">
        <w:rPr>
          <w:rFonts w:ascii="Arial" w:hAnsi="Arial" w:cs="Arial"/>
          <w:color w:val="1F497D" w:themeColor="text2"/>
          <w:sz w:val="20"/>
          <w:szCs w:val="20"/>
          <w:lang w:val="en-US"/>
        </w:rPr>
      </w:r>
      <w:r w:rsidR="00B15426">
        <w:rPr>
          <w:rFonts w:ascii="Arial" w:hAnsi="Arial" w:cs="Arial"/>
          <w:color w:val="1F497D" w:themeColor="text2"/>
          <w:sz w:val="20"/>
          <w:szCs w:val="20"/>
          <w:lang w:val="en-US"/>
        </w:rPr>
        <w:fldChar w:fldCharType="separate"/>
      </w:r>
      <w:r w:rsidR="000C7019">
        <w:rPr>
          <w:rFonts w:ascii="Arial" w:hAnsi="Arial" w:cs="Arial"/>
          <w:color w:val="1F497D" w:themeColor="text2"/>
          <w:sz w:val="20"/>
          <w:szCs w:val="20"/>
          <w:lang w:val="en-US"/>
        </w:rPr>
        <w:fldChar w:fldCharType="end"/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No, please do not include my delegate(s) details on the Delegate List.</w:t>
      </w:r>
    </w:p>
    <w:p w:rsidR="00896115" w:rsidRPr="00C31065" w:rsidRDefault="00896115" w:rsidP="008428DA">
      <w:pPr>
        <w:ind w:left="709" w:right="849"/>
        <w:rPr>
          <w:rFonts w:ascii="Century Gothic" w:hAnsi="Century Gothic"/>
          <w:color w:val="CC9900"/>
          <w:sz w:val="24"/>
          <w:szCs w:val="24"/>
          <w:lang w:val="en-US"/>
        </w:rPr>
      </w:pPr>
    </w:p>
    <w:p w:rsidR="00EB16C5" w:rsidRPr="00E31583" w:rsidRDefault="00EB16C5" w:rsidP="00EB16C5">
      <w:pPr>
        <w:ind w:left="709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Payment Method:</w:t>
      </w:r>
    </w:p>
    <w:tbl>
      <w:tblPr>
        <w:tblStyle w:val="TableGrid"/>
        <w:tblW w:w="0" w:type="auto"/>
        <w:tblInd w:w="704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3828"/>
        <w:gridCol w:w="992"/>
        <w:gridCol w:w="1701"/>
      </w:tblGrid>
      <w:tr w:rsidR="00EB16C5" w:rsidTr="00EF5921">
        <w:trPr>
          <w:trHeight w:val="587"/>
        </w:trPr>
        <w:tc>
          <w:tcPr>
            <w:tcW w:w="1985" w:type="dxa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B16C5" w:rsidRDefault="00EB16C5" w:rsidP="00EB16C5">
            <w:pPr>
              <w:tabs>
                <w:tab w:val="right" w:pos="1701"/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Select One:</w:t>
            </w:r>
          </w:p>
        </w:tc>
        <w:tc>
          <w:tcPr>
            <w:tcW w:w="8363" w:type="dxa"/>
            <w:gridSpan w:val="4"/>
            <w:shd w:val="clear" w:color="auto" w:fill="F2F2F2" w:themeFill="background1" w:themeFillShade="F2"/>
            <w:vAlign w:val="center"/>
          </w:tcPr>
          <w:p w:rsidR="00EB16C5" w:rsidRDefault="00EB16C5" w:rsidP="00EB16C5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Details:</w:t>
            </w:r>
          </w:p>
        </w:tc>
      </w:tr>
      <w:tr w:rsidR="00482926" w:rsidTr="00EF5921">
        <w:trPr>
          <w:trHeight w:val="844"/>
        </w:trPr>
        <w:tc>
          <w:tcPr>
            <w:tcW w:w="1985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82926" w:rsidRDefault="000C7019" w:rsidP="00EB16C5">
            <w:pPr>
              <w:tabs>
                <w:tab w:val="right" w:pos="1701"/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4829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3"/>
            <w:r w:rsidR="004829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Cheque</w:t>
            </w:r>
          </w:p>
        </w:tc>
        <w:tc>
          <w:tcPr>
            <w:tcW w:w="8363" w:type="dxa"/>
            <w:gridSpan w:val="4"/>
            <w:shd w:val="clear" w:color="auto" w:fill="FFFFFF" w:themeFill="background1"/>
            <w:vAlign w:val="center"/>
          </w:tcPr>
          <w:p w:rsidR="00482926" w:rsidRPr="00FF643C" w:rsidRDefault="00482926" w:rsidP="00482926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FF643C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Make cheque payable to:  Australian Food and Grocery Council</w:t>
            </w:r>
          </w:p>
          <w:p w:rsidR="00482926" w:rsidRPr="00FF643C" w:rsidRDefault="00482926" w:rsidP="00482926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</w:pPr>
            <w:r w:rsidRPr="00FF643C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n-US"/>
              </w:rPr>
              <w:t>Mail cheque with registration form to:  AFGC, Locked Bag 1, Kingston  ACT 2604</w:t>
            </w:r>
          </w:p>
        </w:tc>
      </w:tr>
      <w:tr w:rsidR="00553D18" w:rsidTr="00EF5921">
        <w:trPr>
          <w:trHeight w:val="561"/>
        </w:trPr>
        <w:tc>
          <w:tcPr>
            <w:tcW w:w="1985" w:type="dxa"/>
            <w:vMerge w:val="restart"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0C7019" w:rsidP="0031552D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4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 Credit Card</w:t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br/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br/>
            </w:r>
          </w:p>
        </w:tc>
        <w:tc>
          <w:tcPr>
            <w:tcW w:w="184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Card Type:</w:t>
            </w:r>
          </w:p>
        </w:tc>
        <w:tc>
          <w:tcPr>
            <w:tcW w:w="6521" w:type="dxa"/>
            <w:gridSpan w:val="3"/>
            <w:vAlign w:val="center"/>
          </w:tcPr>
          <w:p w:rsidR="00553D18" w:rsidRDefault="000C7019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5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Mastercard 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6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Visa 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7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Amex        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FORMCHECKBOX </w:instrText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B15426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8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  Diners</w:t>
            </w:r>
          </w:p>
        </w:tc>
      </w:tr>
      <w:tr w:rsidR="00553D18" w:rsidTr="00EF5921">
        <w:trPr>
          <w:trHeight w:val="561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553D18" w:rsidP="00EB16C5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Card Number:</w:t>
            </w:r>
          </w:p>
        </w:tc>
        <w:tc>
          <w:tcPr>
            <w:tcW w:w="6521" w:type="dxa"/>
            <w:gridSpan w:val="3"/>
            <w:vAlign w:val="center"/>
          </w:tcPr>
          <w:p w:rsidR="00553D18" w:rsidRDefault="000C7019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553D18" w:rsidTr="00EF5921">
        <w:trPr>
          <w:trHeight w:val="561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553D18" w:rsidP="00EB16C5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Cardholder’s Name:</w:t>
            </w:r>
          </w:p>
        </w:tc>
        <w:tc>
          <w:tcPr>
            <w:tcW w:w="3828" w:type="dxa"/>
            <w:vAlign w:val="center"/>
          </w:tcPr>
          <w:p w:rsidR="00553D18" w:rsidRDefault="000C7019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Expiry Date:</w:t>
            </w:r>
          </w:p>
        </w:tc>
        <w:tc>
          <w:tcPr>
            <w:tcW w:w="1701" w:type="dxa"/>
            <w:vAlign w:val="center"/>
          </w:tcPr>
          <w:p w:rsidR="00553D18" w:rsidRDefault="000C7019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553D18" w:rsidTr="00EF5921">
        <w:trPr>
          <w:trHeight w:val="561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553D18" w:rsidP="00EB16C5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3828" w:type="dxa"/>
            <w:vAlign w:val="center"/>
          </w:tcPr>
          <w:p w:rsidR="00553D18" w:rsidRDefault="000C7019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701" w:type="dxa"/>
            <w:vAlign w:val="center"/>
          </w:tcPr>
          <w:p w:rsidR="00553D18" w:rsidRDefault="000C7019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</w:tr>
      <w:tr w:rsidR="00553D18" w:rsidTr="00EF5921">
        <w:trPr>
          <w:trHeight w:val="561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553D18" w:rsidP="00EB16C5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53D18" w:rsidRDefault="00553D18" w:rsidP="00EB16C5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Cardholder’s email address</w:t>
            </w:r>
          </w:p>
        </w:tc>
        <w:tc>
          <w:tcPr>
            <w:tcW w:w="6521" w:type="dxa"/>
            <w:gridSpan w:val="3"/>
            <w:vAlign w:val="center"/>
          </w:tcPr>
          <w:p w:rsidR="00553D18" w:rsidRDefault="000C7019" w:rsidP="005B1C7A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 </w:t>
            </w:r>
            <w:r w:rsidR="00553D18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</w:p>
        </w:tc>
      </w:tr>
      <w:tr w:rsidR="00553D18" w:rsidTr="00EF5921">
        <w:trPr>
          <w:trHeight w:val="561"/>
        </w:trPr>
        <w:tc>
          <w:tcPr>
            <w:tcW w:w="1985" w:type="dxa"/>
            <w:vMerge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553D18" w:rsidP="00EB16C5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553D18" w:rsidRDefault="00553D18" w:rsidP="001915A8">
            <w:pPr>
              <w:tabs>
                <w:tab w:val="left" w:pos="5232"/>
              </w:tabs>
              <w:ind w:right="-108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 xml:space="preserve">Total Due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br/>
            </w:r>
            <w:r w:rsidRPr="004B4E9A"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  <w:t>(incl. GST)</w:t>
            </w:r>
          </w:p>
        </w:tc>
        <w:tc>
          <w:tcPr>
            <w:tcW w:w="6521" w:type="dxa"/>
            <w:gridSpan w:val="3"/>
            <w:vAlign w:val="center"/>
          </w:tcPr>
          <w:p w:rsidR="00553D18" w:rsidRDefault="00553D18" w:rsidP="005B1C7A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t>$</w:t>
            </w:r>
            <w:r w:rsidR="000C701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instrText xml:space="preserve"> FORMTEXT </w:instrText>
            </w:r>
            <w:r w:rsidR="000C701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r>
            <w:r w:rsidR="000C701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1F497D" w:themeColor="text2"/>
                <w:sz w:val="20"/>
                <w:szCs w:val="20"/>
                <w:lang w:val="en-US"/>
              </w:rPr>
              <w:t> </w:t>
            </w:r>
            <w:r w:rsidR="000C7019"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</w:tr>
      <w:tr w:rsidR="00553D18" w:rsidTr="00EF5921">
        <w:trPr>
          <w:trHeight w:val="561"/>
        </w:trPr>
        <w:tc>
          <w:tcPr>
            <w:tcW w:w="1985" w:type="dxa"/>
            <w:tcBorders>
              <w:left w:val="single" w:sz="4" w:space="0" w:color="D9D9D9" w:themeColor="background1" w:themeShade="D9"/>
            </w:tcBorders>
            <w:vAlign w:val="center"/>
          </w:tcPr>
          <w:p w:rsidR="00553D18" w:rsidRDefault="00553D18" w:rsidP="00EB16C5">
            <w:pPr>
              <w:tabs>
                <w:tab w:val="left" w:pos="5232"/>
              </w:tabs>
              <w:rPr>
                <w:rFonts w:ascii="Arial" w:hAnsi="Arial" w:cs="Arial"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4"/>
            <w:vAlign w:val="center"/>
          </w:tcPr>
          <w:p w:rsidR="00553D18" w:rsidRPr="00242262" w:rsidRDefault="00553D18" w:rsidP="00F95174">
            <w:pPr>
              <w:tabs>
                <w:tab w:val="right" w:pos="1202"/>
                <w:tab w:val="left" w:pos="5232"/>
              </w:tabs>
              <w:ind w:right="34"/>
              <w:rPr>
                <w:rFonts w:ascii="Arial" w:hAnsi="Arial" w:cs="Arial"/>
                <w:color w:val="1F497D" w:themeColor="text2"/>
                <w:sz w:val="16"/>
                <w:szCs w:val="16"/>
                <w:lang w:val="en-US"/>
              </w:rPr>
            </w:pPr>
            <w:r w:rsidRPr="00242262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Please note refunds will not be iss</w:t>
            </w:r>
            <w:r w:rsidR="008428DA" w:rsidRPr="00242262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ued after the closing date of </w:t>
            </w:r>
            <w:r w:rsidR="00F95174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5</w:t>
            </w:r>
            <w:r w:rsidR="008428DA" w:rsidRPr="00242262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October</w:t>
            </w:r>
            <w:r w:rsidRPr="00242262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201</w:t>
            </w:r>
            <w:r w:rsidR="00F95174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4</w:t>
            </w:r>
            <w:r w:rsidR="00F55988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>,</w:t>
            </w:r>
            <w:r w:rsidR="00242262" w:rsidRPr="00242262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/>
              </w:rPr>
              <w:t xml:space="preserve"> however substitutions may be allowed at any time in consultation with ECRA.</w:t>
            </w:r>
          </w:p>
        </w:tc>
      </w:tr>
    </w:tbl>
    <w:p w:rsidR="00EB16C5" w:rsidRDefault="00EB16C5" w:rsidP="00EB6682">
      <w:pPr>
        <w:tabs>
          <w:tab w:val="left" w:pos="5232"/>
        </w:tabs>
        <w:spacing w:after="0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EF5921" w:rsidRDefault="00EF5921" w:rsidP="00EB6682">
      <w:pPr>
        <w:tabs>
          <w:tab w:val="left" w:pos="5232"/>
        </w:tabs>
        <w:spacing w:after="0"/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FE43CD" w:rsidRPr="00E31583" w:rsidRDefault="00F9284E" w:rsidP="00FE43CD">
      <w:pPr>
        <w:ind w:left="709" w:right="849"/>
        <w:rPr>
          <w:rFonts w:ascii="Century Gothic" w:hAnsi="Century Gothic"/>
          <w:b/>
          <w:color w:val="A2B427"/>
          <w:sz w:val="24"/>
          <w:szCs w:val="24"/>
          <w:lang w:val="en-US"/>
        </w:rPr>
      </w:pP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Email</w:t>
      </w:r>
      <w:r w:rsidR="002F1121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/Fax</w:t>
      </w: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 xml:space="preserve"> </w:t>
      </w:r>
      <w:r w:rsidR="00DB5914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 xml:space="preserve">Completed </w:t>
      </w:r>
      <w:r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Registration Form to</w:t>
      </w:r>
      <w:r w:rsidR="00446F8B" w:rsidRPr="00E31583">
        <w:rPr>
          <w:rFonts w:ascii="Century Gothic" w:hAnsi="Century Gothic"/>
          <w:b/>
          <w:color w:val="A2B427"/>
          <w:sz w:val="24"/>
          <w:szCs w:val="24"/>
          <w:lang w:val="en-US"/>
        </w:rPr>
        <w:t>:</w:t>
      </w:r>
    </w:p>
    <w:p w:rsidR="00446F8B" w:rsidRDefault="00E31583" w:rsidP="00D961CD">
      <w:pPr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  <w:r>
        <w:rPr>
          <w:rFonts w:ascii="Arial" w:hAnsi="Arial" w:cs="Arial"/>
          <w:color w:val="1F497D" w:themeColor="text2"/>
          <w:sz w:val="20"/>
          <w:szCs w:val="20"/>
          <w:lang w:val="en-US"/>
        </w:rPr>
        <w:t>Alyssa Handy</w:t>
      </w:r>
      <w:r w:rsidR="00446F8B" w:rsidRPr="00446F8B">
        <w:rPr>
          <w:rFonts w:ascii="Arial" w:hAnsi="Arial" w:cs="Arial"/>
          <w:color w:val="1F497D" w:themeColor="text2"/>
          <w:sz w:val="20"/>
          <w:szCs w:val="20"/>
          <w:lang w:val="en-US"/>
        </w:rPr>
        <w:t>,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Events Manager </w:t>
      </w:r>
      <w:r w:rsidR="00D961CD">
        <w:rPr>
          <w:rFonts w:ascii="Arial" w:hAnsi="Arial" w:cs="Arial"/>
          <w:color w:val="1F497D" w:themeColor="text2"/>
          <w:sz w:val="20"/>
          <w:szCs w:val="20"/>
          <w:lang w:val="en-US"/>
        </w:rPr>
        <w:br/>
      </w:r>
      <w:r w:rsidR="008428DA">
        <w:rPr>
          <w:rFonts w:ascii="Arial" w:hAnsi="Arial" w:cs="Arial"/>
          <w:color w:val="1F497D" w:themeColor="text2"/>
          <w:sz w:val="20"/>
          <w:szCs w:val="20"/>
          <w:lang w:val="en-US"/>
        </w:rPr>
        <w:t>ECRA Secretariat</w:t>
      </w:r>
      <w:r w:rsidR="00D961CD">
        <w:rPr>
          <w:rFonts w:ascii="Arial" w:hAnsi="Arial" w:cs="Arial"/>
          <w:color w:val="1F497D" w:themeColor="text2"/>
          <w:sz w:val="20"/>
          <w:szCs w:val="20"/>
          <w:lang w:val="en-US"/>
        </w:rPr>
        <w:br/>
      </w:r>
      <w:r w:rsidR="00446F8B" w:rsidRPr="00446F8B">
        <w:rPr>
          <w:rFonts w:ascii="Arial" w:hAnsi="Arial" w:cs="Arial"/>
          <w:color w:val="1F497D" w:themeColor="text2"/>
          <w:sz w:val="20"/>
          <w:szCs w:val="20"/>
          <w:lang w:val="en-US"/>
        </w:rPr>
        <w:t>Australian Food and Grocery Council</w:t>
      </w:r>
      <w:r w:rsidR="00D961CD">
        <w:rPr>
          <w:rFonts w:ascii="Arial" w:hAnsi="Arial" w:cs="Arial"/>
          <w:color w:val="1F497D" w:themeColor="text2"/>
          <w:sz w:val="20"/>
          <w:szCs w:val="20"/>
          <w:lang w:val="en-US"/>
        </w:rPr>
        <w:br/>
      </w:r>
      <w:r w:rsidR="00446F8B" w:rsidRPr="00E31583">
        <w:rPr>
          <w:rFonts w:ascii="Arial" w:hAnsi="Arial" w:cs="Arial"/>
          <w:color w:val="A2B427"/>
          <w:sz w:val="20"/>
          <w:szCs w:val="20"/>
          <w:lang w:val="en-US"/>
        </w:rPr>
        <w:t>Email: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alyssa.handy</w:t>
      </w:r>
      <w:r w:rsidR="00F9284E" w:rsidRPr="00F9284E">
        <w:rPr>
          <w:rFonts w:ascii="Arial" w:hAnsi="Arial" w:cs="Arial"/>
          <w:color w:val="1F497D" w:themeColor="text2"/>
          <w:sz w:val="20"/>
          <w:szCs w:val="20"/>
          <w:lang w:val="en-US"/>
        </w:rPr>
        <w:t>@afgc.org.au</w:t>
      </w:r>
      <w:r w:rsidR="00F9284E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</w:t>
      </w:r>
      <w:r w:rsidR="004D4C3F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</w:t>
      </w:r>
      <w:r w:rsidRPr="00E31583">
        <w:rPr>
          <w:rFonts w:ascii="Arial" w:hAnsi="Arial" w:cs="Arial"/>
          <w:color w:val="A2B427"/>
          <w:sz w:val="20"/>
          <w:szCs w:val="20"/>
          <w:lang w:val="en-US"/>
        </w:rPr>
        <w:t>T:</w:t>
      </w:r>
      <w:r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02 6273 1466   </w:t>
      </w:r>
      <w:r w:rsidR="004D4C3F" w:rsidRPr="00E31583">
        <w:rPr>
          <w:rFonts w:ascii="Arial" w:hAnsi="Arial" w:cs="Arial"/>
          <w:color w:val="A2B427"/>
          <w:sz w:val="20"/>
          <w:szCs w:val="20"/>
          <w:lang w:val="en-US"/>
        </w:rPr>
        <w:t>F</w:t>
      </w:r>
      <w:r w:rsidR="004D4C3F">
        <w:rPr>
          <w:rFonts w:ascii="Arial" w:hAnsi="Arial" w:cs="Arial"/>
          <w:color w:val="1F497D" w:themeColor="text2"/>
          <w:sz w:val="20"/>
          <w:szCs w:val="20"/>
          <w:lang w:val="en-US"/>
        </w:rPr>
        <w:t>: 02 6273 1477</w:t>
      </w:r>
      <w:r w:rsidR="00F9284E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</w:t>
      </w:r>
      <w:r w:rsidR="00DB5914">
        <w:rPr>
          <w:rFonts w:ascii="Arial" w:hAnsi="Arial" w:cs="Arial"/>
          <w:color w:val="1F497D" w:themeColor="text2"/>
          <w:sz w:val="20"/>
          <w:szCs w:val="20"/>
          <w:lang w:val="en-US"/>
        </w:rPr>
        <w:t xml:space="preserve">     </w:t>
      </w:r>
    </w:p>
    <w:p w:rsidR="00EF5921" w:rsidRDefault="00EF5921" w:rsidP="00D961CD">
      <w:pPr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EF5921" w:rsidRDefault="00EF5921" w:rsidP="00D961CD">
      <w:pPr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EF5921" w:rsidRDefault="00EF5921" w:rsidP="00D961CD">
      <w:pPr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EF5921" w:rsidRDefault="00EF5921" w:rsidP="00D961CD">
      <w:pPr>
        <w:ind w:left="709" w:right="849"/>
        <w:rPr>
          <w:rFonts w:ascii="Arial" w:hAnsi="Arial" w:cs="Arial"/>
          <w:color w:val="1F497D" w:themeColor="text2"/>
          <w:sz w:val="20"/>
          <w:szCs w:val="20"/>
          <w:lang w:val="en-US"/>
        </w:rPr>
      </w:pPr>
    </w:p>
    <w:p w:rsidR="00EF5921" w:rsidRDefault="00EF5921" w:rsidP="00EF5921">
      <w:pPr>
        <w:spacing w:after="0"/>
        <w:ind w:left="709" w:right="260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1540" w:type="dxa"/>
        <w:tblBorders>
          <w:top w:val="dotted" w:sz="12" w:space="0" w:color="A2B427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2585"/>
        <w:gridCol w:w="24"/>
      </w:tblGrid>
      <w:tr w:rsidR="00EF5921" w:rsidTr="00F75423">
        <w:tc>
          <w:tcPr>
            <w:tcW w:w="709" w:type="dxa"/>
          </w:tcPr>
          <w:p w:rsidR="00EF5921" w:rsidRDefault="00EF5921" w:rsidP="00915C50">
            <w:pPr>
              <w:pStyle w:val="Footer"/>
              <w:tabs>
                <w:tab w:val="left" w:pos="9532"/>
              </w:tabs>
              <w:ind w:right="60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EF5921" w:rsidRPr="00693390" w:rsidRDefault="00EF5921" w:rsidP="00915C50">
            <w:pPr>
              <w:pStyle w:val="Footer"/>
              <w:tabs>
                <w:tab w:val="right" w:pos="585"/>
                <w:tab w:val="left" w:pos="9532"/>
              </w:tabs>
              <w:ind w:right="60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222" w:type="dxa"/>
          </w:tcPr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right="402"/>
              <w:rPr>
                <w:rFonts w:ascii="Arial" w:hAnsi="Arial" w:cs="Arial"/>
                <w:b/>
                <w:color w:val="A2B427"/>
                <w:sz w:val="16"/>
                <w:szCs w:val="16"/>
              </w:rPr>
            </w:pPr>
          </w:p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left="-108" w:right="402"/>
              <w:rPr>
                <w:rFonts w:ascii="Arial" w:hAnsi="Arial" w:cs="Arial"/>
                <w:color w:val="A2B427"/>
                <w:sz w:val="16"/>
                <w:szCs w:val="16"/>
              </w:rPr>
            </w:pPr>
            <w:r w:rsidRPr="00EF5921">
              <w:rPr>
                <w:rFonts w:ascii="Arial" w:hAnsi="Arial" w:cs="Arial"/>
                <w:b/>
                <w:color w:val="A2B427"/>
                <w:sz w:val="16"/>
                <w:szCs w:val="16"/>
              </w:rPr>
              <w:t xml:space="preserve">ECRA                                                                                                                                  </w:t>
            </w:r>
          </w:p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left="-108" w:right="402"/>
              <w:rPr>
                <w:rFonts w:ascii="Arial" w:hAnsi="Arial" w:cs="Arial"/>
                <w:color w:val="A2B427"/>
                <w:sz w:val="16"/>
                <w:szCs w:val="16"/>
              </w:rPr>
            </w:pPr>
            <w:r w:rsidRPr="00EF5921">
              <w:rPr>
                <w:rFonts w:ascii="Arial" w:hAnsi="Arial" w:cs="Arial"/>
                <w:color w:val="A2B427"/>
                <w:sz w:val="16"/>
                <w:szCs w:val="16"/>
              </w:rPr>
              <w:t xml:space="preserve">Level 2, 2 – 4 Brisbane Avenue, Barton  ACT 2600 </w:t>
            </w:r>
          </w:p>
          <w:p w:rsidR="00EF5921" w:rsidRPr="00EF5921" w:rsidRDefault="00EF5921" w:rsidP="00915C50">
            <w:pPr>
              <w:tabs>
                <w:tab w:val="left" w:pos="5232"/>
                <w:tab w:val="left" w:pos="8837"/>
              </w:tabs>
              <w:ind w:left="-108" w:right="402"/>
              <w:rPr>
                <w:rFonts w:ascii="Arial" w:hAnsi="Arial" w:cs="Arial"/>
                <w:i/>
                <w:color w:val="A2B427"/>
                <w:sz w:val="20"/>
                <w:szCs w:val="20"/>
                <w:lang w:val="en-US"/>
              </w:rPr>
            </w:pPr>
            <w:r w:rsidRPr="00EF5921">
              <w:rPr>
                <w:rFonts w:ascii="Arial" w:hAnsi="Arial" w:cs="Arial"/>
                <w:color w:val="A2B427"/>
                <w:sz w:val="16"/>
                <w:szCs w:val="16"/>
              </w:rPr>
              <w:t xml:space="preserve">Locked Bag 1, Kingston  ACT 2604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9" w:type="dxa"/>
            <w:gridSpan w:val="2"/>
          </w:tcPr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right="402"/>
              <w:rPr>
                <w:rFonts w:ascii="Arial" w:hAnsi="Arial" w:cs="Arial"/>
                <w:b/>
                <w:color w:val="A2B427"/>
                <w:sz w:val="16"/>
                <w:szCs w:val="16"/>
              </w:rPr>
            </w:pPr>
          </w:p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left="-250" w:right="402"/>
              <w:rPr>
                <w:rFonts w:ascii="Arial" w:hAnsi="Arial" w:cs="Arial"/>
                <w:color w:val="A2B427"/>
                <w:sz w:val="16"/>
                <w:szCs w:val="16"/>
              </w:rPr>
            </w:pPr>
            <w:r w:rsidRPr="00EF5921">
              <w:rPr>
                <w:rFonts w:ascii="Arial" w:hAnsi="Arial" w:cs="Arial"/>
                <w:b/>
                <w:color w:val="A2B427"/>
                <w:sz w:val="16"/>
                <w:szCs w:val="16"/>
              </w:rPr>
              <w:t>ww</w:t>
            </w:r>
            <w:r w:rsidR="00F75423">
              <w:rPr>
                <w:rFonts w:ascii="Arial" w:hAnsi="Arial" w:cs="Arial"/>
                <w:b/>
                <w:color w:val="A2B427"/>
                <w:sz w:val="16"/>
                <w:szCs w:val="16"/>
              </w:rPr>
              <w:t>w</w:t>
            </w:r>
            <w:r w:rsidRPr="00EF5921">
              <w:rPr>
                <w:rFonts w:ascii="Arial" w:hAnsi="Arial" w:cs="Arial"/>
                <w:b/>
                <w:color w:val="A2B427"/>
                <w:sz w:val="16"/>
                <w:szCs w:val="16"/>
              </w:rPr>
              <w:t>w.ecraustralasia.org.au</w:t>
            </w:r>
            <w:r w:rsidRPr="00EF5921">
              <w:rPr>
                <w:rFonts w:ascii="Arial" w:hAnsi="Arial" w:cs="Arial"/>
                <w:color w:val="A2B427"/>
                <w:sz w:val="16"/>
                <w:szCs w:val="16"/>
              </w:rPr>
              <w:t xml:space="preserve"> </w:t>
            </w:r>
          </w:p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left="-109" w:right="402"/>
              <w:rPr>
                <w:rFonts w:ascii="Arial" w:hAnsi="Arial" w:cs="Arial"/>
                <w:color w:val="A2B427"/>
                <w:sz w:val="16"/>
                <w:szCs w:val="16"/>
              </w:rPr>
            </w:pPr>
            <w:r w:rsidRPr="00EF5921">
              <w:rPr>
                <w:rFonts w:ascii="Arial" w:hAnsi="Arial" w:cs="Arial"/>
                <w:color w:val="A2B427"/>
                <w:sz w:val="16"/>
                <w:szCs w:val="16"/>
              </w:rPr>
              <w:t>Tel:  +61 2 6273 1466</w:t>
            </w:r>
          </w:p>
          <w:p w:rsidR="00EF5921" w:rsidRPr="00EF5921" w:rsidRDefault="00EF5921" w:rsidP="00915C50">
            <w:pPr>
              <w:pStyle w:val="Footer"/>
              <w:tabs>
                <w:tab w:val="left" w:pos="8837"/>
              </w:tabs>
              <w:ind w:left="-109" w:right="402"/>
              <w:rPr>
                <w:rFonts w:ascii="Arial" w:hAnsi="Arial" w:cs="Arial"/>
                <w:color w:val="A2B427"/>
                <w:sz w:val="16"/>
                <w:szCs w:val="16"/>
              </w:rPr>
            </w:pPr>
            <w:r w:rsidRPr="00EF5921">
              <w:rPr>
                <w:rFonts w:ascii="Arial" w:hAnsi="Arial" w:cs="Arial"/>
                <w:color w:val="A2B427"/>
                <w:sz w:val="16"/>
                <w:szCs w:val="16"/>
              </w:rPr>
              <w:t xml:space="preserve">Fax: +61 2 6273 1477                                                                                                                        </w:t>
            </w:r>
          </w:p>
        </w:tc>
      </w:tr>
      <w:tr w:rsidR="00CB4367" w:rsidTr="00F75423">
        <w:tblPrEx>
          <w:tblBorders>
            <w:top w:val="none" w:sz="0" w:space="0" w:color="auto"/>
          </w:tblBorders>
        </w:tblPrEx>
        <w:trPr>
          <w:gridAfter w:val="1"/>
          <w:wAfter w:w="24" w:type="dxa"/>
        </w:trPr>
        <w:tc>
          <w:tcPr>
            <w:tcW w:w="709" w:type="dxa"/>
          </w:tcPr>
          <w:p w:rsidR="00CB4367" w:rsidRPr="00693390" w:rsidRDefault="00CB4367" w:rsidP="00B34363">
            <w:pPr>
              <w:pStyle w:val="Footer"/>
              <w:tabs>
                <w:tab w:val="right" w:pos="585"/>
                <w:tab w:val="left" w:pos="9532"/>
              </w:tabs>
              <w:ind w:right="601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7" w:type="dxa"/>
            <w:gridSpan w:val="2"/>
          </w:tcPr>
          <w:p w:rsidR="00CB4367" w:rsidRPr="005D3B4F" w:rsidRDefault="00CB4367" w:rsidP="00CA7CC7">
            <w:pPr>
              <w:pStyle w:val="Footer"/>
              <w:tabs>
                <w:tab w:val="left" w:pos="9532"/>
              </w:tabs>
              <w:ind w:right="17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481318" w:rsidRPr="00CA7CC7" w:rsidRDefault="00DD7164" w:rsidP="00CE3F89">
      <w:pPr>
        <w:spacing w:after="0"/>
        <w:ind w:left="426" w:right="849"/>
        <w:jc w:val="center"/>
        <w:rPr>
          <w:rFonts w:ascii="Arial" w:hAnsi="Arial" w:cs="Arial"/>
          <w:color w:val="1F497D" w:themeColor="text2"/>
          <w:sz w:val="18"/>
          <w:szCs w:val="18"/>
          <w:lang w:val="en-US"/>
        </w:rPr>
      </w:pPr>
      <w:r>
        <w:rPr>
          <w:rFonts w:ascii="Arial" w:hAnsi="Arial" w:cs="Arial"/>
          <w:noProof/>
          <w:color w:val="1F497D" w:themeColor="text2"/>
          <w:sz w:val="18"/>
          <w:szCs w:val="18"/>
          <w:lang w:eastAsia="en-AU"/>
        </w:rPr>
        <w:drawing>
          <wp:inline distT="0" distB="0" distL="0" distR="0">
            <wp:extent cx="5379881" cy="105146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79" cy="10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367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9810115</wp:posOffset>
            </wp:positionV>
            <wp:extent cx="542925" cy="466725"/>
            <wp:effectExtent l="19050" t="0" r="9525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318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9810115</wp:posOffset>
            </wp:positionV>
            <wp:extent cx="542925" cy="4667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318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9810115</wp:posOffset>
            </wp:positionV>
            <wp:extent cx="542925" cy="466725"/>
            <wp:effectExtent l="19050" t="0" r="952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81318" w:rsidRPr="00CA7CC7" w:rsidSect="007409DB">
      <w:type w:val="continuous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AD8"/>
    <w:multiLevelType w:val="hybridMultilevel"/>
    <w:tmpl w:val="1AF0B2F8"/>
    <w:lvl w:ilvl="0" w:tplc="703890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7E466D"/>
    <w:multiLevelType w:val="hybridMultilevel"/>
    <w:tmpl w:val="039CC9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BC0FEF"/>
    <w:multiLevelType w:val="hybridMultilevel"/>
    <w:tmpl w:val="04D0F254"/>
    <w:lvl w:ilvl="0" w:tplc="0C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">
    <w:nsid w:val="4C761254"/>
    <w:multiLevelType w:val="hybridMultilevel"/>
    <w:tmpl w:val="A51A585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cumentProtection w:edit="forms" w:enforcement="1" w:cryptProviderType="rsaAES" w:cryptAlgorithmClass="hash" w:cryptAlgorithmType="typeAny" w:cryptAlgorithmSid="14" w:cryptSpinCount="100000" w:hash="EwVBjchZLdghNCGytj8yOn4sx+pjvdAsFmk4DS7LNqyWcxK3cJrdn/d9KnJbxcPt/tNIRwkseBXAsbsQTlbvCg==" w:salt="15mtreRwCtsGsrV/oTfz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62"/>
    <w:rsid w:val="00014170"/>
    <w:rsid w:val="000A54FF"/>
    <w:rsid w:val="000A65B3"/>
    <w:rsid w:val="000B0D87"/>
    <w:rsid w:val="000B3ADF"/>
    <w:rsid w:val="000C7019"/>
    <w:rsid w:val="000E660C"/>
    <w:rsid w:val="0010660A"/>
    <w:rsid w:val="00110060"/>
    <w:rsid w:val="001100F6"/>
    <w:rsid w:val="00116109"/>
    <w:rsid w:val="00121735"/>
    <w:rsid w:val="0012265F"/>
    <w:rsid w:val="001711D0"/>
    <w:rsid w:val="001915A8"/>
    <w:rsid w:val="001E3BBA"/>
    <w:rsid w:val="001F75EA"/>
    <w:rsid w:val="001F766F"/>
    <w:rsid w:val="0021014F"/>
    <w:rsid w:val="00242262"/>
    <w:rsid w:val="00245D15"/>
    <w:rsid w:val="00246043"/>
    <w:rsid w:val="00254A32"/>
    <w:rsid w:val="00262561"/>
    <w:rsid w:val="00275BFA"/>
    <w:rsid w:val="002B4C17"/>
    <w:rsid w:val="002D5066"/>
    <w:rsid w:val="002F1121"/>
    <w:rsid w:val="002F4BA4"/>
    <w:rsid w:val="0031552D"/>
    <w:rsid w:val="00375586"/>
    <w:rsid w:val="0038306F"/>
    <w:rsid w:val="003902A9"/>
    <w:rsid w:val="003A28FB"/>
    <w:rsid w:val="003C37A7"/>
    <w:rsid w:val="003E7ACC"/>
    <w:rsid w:val="00446F8B"/>
    <w:rsid w:val="00481318"/>
    <w:rsid w:val="00482926"/>
    <w:rsid w:val="004B4E9A"/>
    <w:rsid w:val="004D4C3F"/>
    <w:rsid w:val="004D73B5"/>
    <w:rsid w:val="004E66B3"/>
    <w:rsid w:val="00504D15"/>
    <w:rsid w:val="00515812"/>
    <w:rsid w:val="00542A19"/>
    <w:rsid w:val="005529CF"/>
    <w:rsid w:val="00553D18"/>
    <w:rsid w:val="0055489D"/>
    <w:rsid w:val="00572573"/>
    <w:rsid w:val="00593862"/>
    <w:rsid w:val="005A29BF"/>
    <w:rsid w:val="005B116F"/>
    <w:rsid w:val="005B1C7A"/>
    <w:rsid w:val="005B36B8"/>
    <w:rsid w:val="005D020C"/>
    <w:rsid w:val="005D241A"/>
    <w:rsid w:val="005D3B4F"/>
    <w:rsid w:val="005D4F9A"/>
    <w:rsid w:val="006378BA"/>
    <w:rsid w:val="00647B4B"/>
    <w:rsid w:val="00670491"/>
    <w:rsid w:val="00672DD7"/>
    <w:rsid w:val="00684C54"/>
    <w:rsid w:val="00692BF7"/>
    <w:rsid w:val="006C312C"/>
    <w:rsid w:val="006C3C81"/>
    <w:rsid w:val="006F24EB"/>
    <w:rsid w:val="007118B3"/>
    <w:rsid w:val="0072165D"/>
    <w:rsid w:val="00723362"/>
    <w:rsid w:val="00723778"/>
    <w:rsid w:val="00737289"/>
    <w:rsid w:val="007409DB"/>
    <w:rsid w:val="0075117A"/>
    <w:rsid w:val="00753FBA"/>
    <w:rsid w:val="0076423F"/>
    <w:rsid w:val="007735F5"/>
    <w:rsid w:val="007772D5"/>
    <w:rsid w:val="007807E7"/>
    <w:rsid w:val="007A6D8E"/>
    <w:rsid w:val="007D5407"/>
    <w:rsid w:val="007D7E5C"/>
    <w:rsid w:val="008428DA"/>
    <w:rsid w:val="0084638E"/>
    <w:rsid w:val="00847BB7"/>
    <w:rsid w:val="008658DA"/>
    <w:rsid w:val="00880A89"/>
    <w:rsid w:val="008825E6"/>
    <w:rsid w:val="00896115"/>
    <w:rsid w:val="00896467"/>
    <w:rsid w:val="0092746E"/>
    <w:rsid w:val="00960EF3"/>
    <w:rsid w:val="00962938"/>
    <w:rsid w:val="0098224A"/>
    <w:rsid w:val="009852CE"/>
    <w:rsid w:val="009A3332"/>
    <w:rsid w:val="009B5E58"/>
    <w:rsid w:val="009F7999"/>
    <w:rsid w:val="00A1138A"/>
    <w:rsid w:val="00A85BE5"/>
    <w:rsid w:val="00B070D7"/>
    <w:rsid w:val="00B15426"/>
    <w:rsid w:val="00B30635"/>
    <w:rsid w:val="00B34363"/>
    <w:rsid w:val="00B425D9"/>
    <w:rsid w:val="00B50C7C"/>
    <w:rsid w:val="00B6537E"/>
    <w:rsid w:val="00B67811"/>
    <w:rsid w:val="00B72F7B"/>
    <w:rsid w:val="00B738DE"/>
    <w:rsid w:val="00B97300"/>
    <w:rsid w:val="00BA6A22"/>
    <w:rsid w:val="00BC451C"/>
    <w:rsid w:val="00BF391D"/>
    <w:rsid w:val="00BF6EC0"/>
    <w:rsid w:val="00C31065"/>
    <w:rsid w:val="00C43912"/>
    <w:rsid w:val="00C70E60"/>
    <w:rsid w:val="00C97A04"/>
    <w:rsid w:val="00CA7CC7"/>
    <w:rsid w:val="00CB4367"/>
    <w:rsid w:val="00CC7EE7"/>
    <w:rsid w:val="00CD66CE"/>
    <w:rsid w:val="00CE3F89"/>
    <w:rsid w:val="00D15E65"/>
    <w:rsid w:val="00D22AB1"/>
    <w:rsid w:val="00D31FCC"/>
    <w:rsid w:val="00D475FC"/>
    <w:rsid w:val="00D624DB"/>
    <w:rsid w:val="00D961CD"/>
    <w:rsid w:val="00DB3C77"/>
    <w:rsid w:val="00DB5914"/>
    <w:rsid w:val="00DD7164"/>
    <w:rsid w:val="00DE4AC8"/>
    <w:rsid w:val="00DE6C4B"/>
    <w:rsid w:val="00E00B5B"/>
    <w:rsid w:val="00E31583"/>
    <w:rsid w:val="00E342B4"/>
    <w:rsid w:val="00E351EF"/>
    <w:rsid w:val="00E616F6"/>
    <w:rsid w:val="00EB16C5"/>
    <w:rsid w:val="00EB6682"/>
    <w:rsid w:val="00ED6870"/>
    <w:rsid w:val="00EE2B16"/>
    <w:rsid w:val="00EF5921"/>
    <w:rsid w:val="00F20766"/>
    <w:rsid w:val="00F328A7"/>
    <w:rsid w:val="00F55988"/>
    <w:rsid w:val="00F75423"/>
    <w:rsid w:val="00F86664"/>
    <w:rsid w:val="00F9284E"/>
    <w:rsid w:val="00F95174"/>
    <w:rsid w:val="00FA5078"/>
    <w:rsid w:val="00FB1FB3"/>
    <w:rsid w:val="00FB5A59"/>
    <w:rsid w:val="00FE43CD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33AF8-3C12-4386-AFB9-DF221805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2"/>
  </w:style>
  <w:style w:type="paragraph" w:styleId="ListParagraph">
    <w:name w:val="List Paragraph"/>
    <w:basedOn w:val="Normal"/>
    <w:uiPriority w:val="34"/>
    <w:qFormat/>
    <w:rsid w:val="005938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2"/>
  </w:style>
  <w:style w:type="character" w:styleId="Hyperlink">
    <w:name w:val="Hyperlink"/>
    <w:basedOn w:val="DefaultParagraphFont"/>
    <w:uiPriority w:val="99"/>
    <w:unhideWhenUsed/>
    <w:rsid w:val="00446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200">
                          <w:marLeft w:val="0"/>
                          <w:marRight w:val="75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FD4B-7765-41D3-A134-EB9478A3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AFGC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Hook</dc:creator>
  <cp:keywords/>
  <dc:description/>
  <cp:lastModifiedBy>Kim Riggans</cp:lastModifiedBy>
  <cp:revision>3</cp:revision>
  <cp:lastPrinted>2013-04-09T01:21:00Z</cp:lastPrinted>
  <dcterms:created xsi:type="dcterms:W3CDTF">2014-06-18T01:50:00Z</dcterms:created>
  <dcterms:modified xsi:type="dcterms:W3CDTF">2014-06-18T01:52:00Z</dcterms:modified>
</cp:coreProperties>
</file>